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FDC21" w14:textId="1EFC1BCC" w:rsidR="001632AF" w:rsidRPr="00311DB1" w:rsidRDefault="00311DB1">
      <w:pPr>
        <w:rPr>
          <w:rFonts w:ascii="Times New Roman" w:hAnsi="Times New Roman" w:cs="Times New Roman"/>
          <w:sz w:val="36"/>
          <w:szCs w:val="36"/>
          <w:lang w:val="kk-KZ"/>
        </w:rPr>
      </w:pPr>
      <w:r w:rsidRPr="00311DB1">
        <w:rPr>
          <w:rFonts w:ascii="Times New Roman" w:hAnsi="Times New Roman" w:cs="Times New Roman"/>
          <w:sz w:val="36"/>
          <w:szCs w:val="36"/>
          <w:lang w:val="kk-KZ"/>
        </w:rPr>
        <w:t>14 Дәріс - Көшбасшылықтың негіздері және басшылық стильдері</w:t>
      </w:r>
    </w:p>
    <w:p w14:paraId="52000AAF" w14:textId="7C915DB2" w:rsidR="00311DB1" w:rsidRPr="00311DB1" w:rsidRDefault="00311DB1">
      <w:pPr>
        <w:rPr>
          <w:rFonts w:ascii="Times New Roman" w:hAnsi="Times New Roman" w:cs="Times New Roman"/>
          <w:sz w:val="36"/>
          <w:szCs w:val="36"/>
          <w:lang w:val="kk-KZ"/>
        </w:rPr>
      </w:pPr>
      <w:r w:rsidRPr="00311DB1">
        <w:rPr>
          <w:rFonts w:ascii="Times New Roman" w:hAnsi="Times New Roman" w:cs="Times New Roman"/>
          <w:sz w:val="36"/>
          <w:szCs w:val="36"/>
          <w:lang w:val="kk-KZ"/>
        </w:rPr>
        <w:t>Сұрақтар:</w:t>
      </w:r>
    </w:p>
    <w:p w14:paraId="5E2CDFEE" w14:textId="6DFFBD8E" w:rsidR="00311DB1" w:rsidRPr="00311DB1" w:rsidRDefault="00311DB1">
      <w:pPr>
        <w:rPr>
          <w:rFonts w:ascii="Times New Roman" w:hAnsi="Times New Roman" w:cs="Times New Roman"/>
          <w:sz w:val="36"/>
          <w:szCs w:val="36"/>
          <w:lang w:val="kk-KZ"/>
        </w:rPr>
      </w:pPr>
      <w:r w:rsidRPr="00311DB1">
        <w:rPr>
          <w:rFonts w:ascii="Times New Roman" w:hAnsi="Times New Roman" w:cs="Times New Roman"/>
          <w:sz w:val="36"/>
          <w:szCs w:val="36"/>
          <w:lang w:val="kk-KZ"/>
        </w:rPr>
        <w:t>1. Көшбасшылықтың негіздері және басшылық стильдері</w:t>
      </w:r>
    </w:p>
    <w:p w14:paraId="77400346" w14:textId="170C0AFF" w:rsidR="00311DB1" w:rsidRDefault="00311DB1">
      <w:pPr>
        <w:rPr>
          <w:rFonts w:ascii="Times New Roman" w:hAnsi="Times New Roman" w:cs="Times New Roman"/>
          <w:sz w:val="36"/>
          <w:szCs w:val="36"/>
          <w:lang w:val="kk-KZ"/>
        </w:rPr>
      </w:pPr>
      <w:r w:rsidRPr="00311DB1">
        <w:rPr>
          <w:rFonts w:ascii="Times New Roman" w:hAnsi="Times New Roman" w:cs="Times New Roman"/>
          <w:sz w:val="36"/>
          <w:szCs w:val="36"/>
          <w:lang w:val="kk-KZ"/>
        </w:rPr>
        <w:t>2. Лидерлік стильдің қағидалары</w:t>
      </w:r>
    </w:p>
    <w:p w14:paraId="4CD4C198" w14:textId="77777777" w:rsidR="00470092" w:rsidRDefault="00470092" w:rsidP="0047009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Негізгі әдебиеттер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:</w:t>
      </w:r>
    </w:p>
    <w:p w14:paraId="1913C40E" w14:textId="77777777" w:rsidR="00470092" w:rsidRDefault="00470092" w:rsidP="00470092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1.</w:t>
      </w: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 xml:space="preserve"> Қасым-Жомарт Тоқаев "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>Әділетті Қазақстанның экономикалық бағдары". -Астана, 2023 ж. 1 қыркұйек</w:t>
      </w:r>
    </w:p>
    <w:p w14:paraId="26550CC7" w14:textId="77777777" w:rsidR="00470092" w:rsidRDefault="00470092" w:rsidP="00470092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eastAsia="Calibri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>Қазақстан Республикасының Конститутциясы-Астана: Елорда, 2008-56 б.</w:t>
      </w:r>
    </w:p>
    <w:p w14:paraId="27D7F0E8" w14:textId="77777777" w:rsidR="00470092" w:rsidRDefault="00470092" w:rsidP="00470092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u w:val="single"/>
          <w:lang w:val="kk-KZ"/>
          <w14:ligatures w14:val="none"/>
        </w:rPr>
      </w:pPr>
      <w:r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 xml:space="preserve">Қазақстан Республикасы Үкіметінің 2018 жылғы 20 желтоқсандағы № 846 қаулысы. 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pacing w:val="2"/>
            <w:kern w:val="0"/>
            <w:sz w:val="20"/>
            <w:szCs w:val="20"/>
            <w:lang w:val="kk-KZ" w:eastAsia="kk-KZ"/>
            <w14:ligatures w14:val="none"/>
          </w:rPr>
          <w:t>www.adilet.zan.kz</w:t>
        </w:r>
      </w:hyperlink>
    </w:p>
    <w:p w14:paraId="2241BA1E" w14:textId="77777777" w:rsidR="00470092" w:rsidRDefault="00470092" w:rsidP="00470092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u w:val="single"/>
          <w:lang w:val="kk-KZ"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kern w:val="0"/>
          <w:sz w:val="20"/>
          <w:szCs w:val="20"/>
          <w:lang w:val="kk-KZ" w:eastAsia="ru-RU"/>
          <w14:ligatures w14:val="none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0"/>
          <w:szCs w:val="20"/>
          <w:lang w:val="kk-KZ" w:eastAsia="kk-KZ"/>
          <w14:ligatures w14:val="none"/>
        </w:rPr>
        <w:t>Қазақстан Республикасы Үкіметінің 2018 жылғы 14 қараша № 216 Жарлығы</w:t>
      </w:r>
    </w:p>
    <w:p w14:paraId="4E8DCF77" w14:textId="77777777" w:rsidR="00470092" w:rsidRDefault="00470092" w:rsidP="00470092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315CD568" w14:textId="77777777" w:rsidR="00470092" w:rsidRDefault="00470092" w:rsidP="00470092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Мемлекеттік қызмет туралы Заңы//Қазақстан Республикасы Президентінің 2015 жылғы 23қарашадағы  №416 -V ҚРЗ</w:t>
      </w:r>
    </w:p>
    <w:p w14:paraId="5173D411" w14:textId="77777777" w:rsidR="00470092" w:rsidRDefault="00470092" w:rsidP="00470092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</w:t>
      </w:r>
    </w:p>
    <w:p w14:paraId="639B6F7C" w14:textId="77777777" w:rsidR="00470092" w:rsidRDefault="00470092" w:rsidP="00470092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kk-KZ"/>
          <w14:ligatures w14:val="none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5D10C3AF" w14:textId="77777777" w:rsidR="00470092" w:rsidRDefault="00470092" w:rsidP="0047009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8.Джон Максвелл Лидерство-М.: </w:t>
      </w:r>
    </w:p>
    <w:p w14:paraId="672FF008" w14:textId="77777777" w:rsidR="00470092" w:rsidRDefault="00470092" w:rsidP="0047009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  <w14:ligatures w14:val="none"/>
        </w:rPr>
      </w:pPr>
      <w:r>
        <w:rPr>
          <w:rFonts w:ascii="Times New Roman" w:eastAsia="Times New Roman" w:hAnsi="Times New Roman" w:cs="Times New Roman"/>
          <w:color w:val="0F0F0F"/>
          <w:kern w:val="36"/>
          <w:sz w:val="20"/>
          <w:szCs w:val="20"/>
          <w:lang w:val="kk-KZ" w:eastAsia="ru-RU"/>
          <w14:ligatures w14:val="none"/>
        </w:rPr>
        <w:t>9. Луиза Хейдің "Өмірің өз қолыңда" -Алматы: Мазмұндама, 2020-248 б.</w:t>
      </w:r>
    </w:p>
    <w:p w14:paraId="35184C7B" w14:textId="77777777" w:rsidR="00470092" w:rsidRDefault="00470092" w:rsidP="0047009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10. Мұқан Ш. Көшбасшылық-Алматы: Мазмұндама қоғамдық қоры, 2020-300 б.</w:t>
      </w:r>
    </w:p>
    <w:p w14:paraId="003AE1E8" w14:textId="77777777" w:rsidR="00470092" w:rsidRDefault="00470092" w:rsidP="00470092">
      <w:pPr>
        <w:pStyle w:val="3"/>
        <w:shd w:val="clear" w:color="auto" w:fill="FFFFFF"/>
        <w:spacing w:before="0" w:line="240" w:lineRule="auto"/>
        <w:rPr>
          <w:rFonts w:ascii="Times New Roman" w:eastAsia="Times New Roman" w:hAnsi="Times New Roman" w:cs="Times New Roman"/>
          <w:b/>
          <w:bCs/>
          <w:color w:val="333333"/>
          <w:kern w:val="0"/>
          <w:sz w:val="20"/>
          <w:szCs w:val="20"/>
          <w:lang w:val="kk-KZ" w:eastAsia="ru-RU"/>
          <w14:ligatures w14:val="none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kk-KZ"/>
        </w:rPr>
        <w:t xml:space="preserve">11. Нортхаус П.Г. </w:t>
      </w:r>
      <w:r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val="kk-KZ" w:eastAsia="ru-RU"/>
          <w14:ligatures w14:val="none"/>
        </w:rPr>
        <w:t>Көшбасшылық: теория және практика</w:t>
      </w: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0"/>
          <w:szCs w:val="20"/>
          <w:lang w:val="kk-KZ" w:eastAsia="ru-RU"/>
          <w14:ligatures w14:val="none"/>
        </w:rPr>
        <w:t>-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kk-KZ"/>
        </w:rPr>
        <w:t>Алматы: Ұлттық аударма бюросы, ҚҚ, 2020 -560 б.</w:t>
      </w:r>
    </w:p>
    <w:p w14:paraId="6DF91EE0" w14:textId="77777777" w:rsidR="00470092" w:rsidRDefault="00470092" w:rsidP="0047009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12. Нортхаус П.Г. Лидерство. Теория и практика-М.: Бомбора, 2022-496 с.</w:t>
      </w:r>
    </w:p>
    <w:p w14:paraId="09226DEB" w14:textId="77777777" w:rsidR="00470092" w:rsidRDefault="00470092" w:rsidP="0047009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13. Ствен Кови Лидерство основанное на принципах-М.: Альпина Паблишер, 2023-512 с.</w:t>
      </w:r>
    </w:p>
    <w:p w14:paraId="08DF7983" w14:textId="77777777" w:rsidR="00470092" w:rsidRDefault="00470092" w:rsidP="0047009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14. Тарасов В.К. Технология лидерства-М.: Добрая книга, 2019-240 с.</w:t>
      </w:r>
    </w:p>
    <w:p w14:paraId="00453F5B" w14:textId="77777777" w:rsidR="00470092" w:rsidRDefault="00470092" w:rsidP="00470092">
      <w:pPr>
        <w:spacing w:line="240" w:lineRule="auto"/>
        <w:rPr>
          <w:lang w:val="kk-KZ"/>
        </w:rPr>
      </w:pPr>
    </w:p>
    <w:p w14:paraId="7B9C3257" w14:textId="77777777" w:rsidR="00470092" w:rsidRDefault="00470092" w:rsidP="00470092">
      <w:pPr>
        <w:spacing w:after="0"/>
        <w:ind w:left="360"/>
        <w:contextualSpacing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Қосымша әдебиеттер:</w:t>
      </w:r>
    </w:p>
    <w:p w14:paraId="32441ADC" w14:textId="77777777" w:rsidR="00470092" w:rsidRDefault="00470092" w:rsidP="00470092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79C73752" w14:textId="77777777" w:rsidR="00470092" w:rsidRDefault="00470092" w:rsidP="00470092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6AA236FA" w14:textId="77777777" w:rsidR="00470092" w:rsidRDefault="00470092" w:rsidP="00470092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6C240E20" w14:textId="77777777" w:rsidR="00470092" w:rsidRDefault="00470092" w:rsidP="00470092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4. Р. У. Гриффин Менеджмент = Management  - Астана: "Ұлттық аударма бюросы" ҚҚ, 2018 - 766 б.</w:t>
      </w:r>
    </w:p>
    <w:p w14:paraId="3E3EE4C0" w14:textId="77777777" w:rsidR="00470092" w:rsidRDefault="00470092" w:rsidP="00470092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0DDA6ECC" w14:textId="77777777" w:rsidR="00470092" w:rsidRDefault="00470092" w:rsidP="00470092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0FD941CF" w14:textId="77777777" w:rsidR="00470092" w:rsidRDefault="00470092" w:rsidP="00470092">
      <w:pPr>
        <w:spacing w:after="0" w:line="240" w:lineRule="auto"/>
        <w:rPr>
          <w:rFonts w:ascii="Times New Roman" w:hAnsi="Times New Roman" w:cs="Times New Roman"/>
          <w:kern w:val="0"/>
          <w:sz w:val="21"/>
          <w:szCs w:val="21"/>
          <w:lang w:val="kk-KZ"/>
          <w14:ligatures w14:val="none"/>
        </w:rPr>
      </w:pPr>
      <w:r>
        <w:rPr>
          <w:rFonts w:ascii="Times New Roman" w:hAnsi="Times New Roman" w:cs="Times New Roman"/>
          <w:kern w:val="0"/>
          <w:sz w:val="20"/>
          <w:szCs w:val="20"/>
          <w:lang w:val="kk-KZ"/>
          <w14:ligatures w14:val="none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1CBE506F" w14:textId="77777777" w:rsidR="00470092" w:rsidRDefault="00470092" w:rsidP="00470092">
      <w:pPr>
        <w:spacing w:line="240" w:lineRule="auto"/>
        <w:rPr>
          <w:rFonts w:ascii="Arial" w:hAnsi="Arial" w:cs="Arial"/>
          <w:color w:val="555555"/>
          <w:sz w:val="27"/>
          <w:szCs w:val="27"/>
          <w:shd w:val="clear" w:color="auto" w:fill="FFFFFF"/>
          <w:lang w:val="kk-KZ"/>
        </w:rPr>
      </w:pPr>
    </w:p>
    <w:p w14:paraId="4C206892" w14:textId="77777777" w:rsidR="00470092" w:rsidRDefault="00470092" w:rsidP="00470092">
      <w:pPr>
        <w:spacing w:line="240" w:lineRule="auto"/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  <w:lang w:val="kk-KZ"/>
        </w:rPr>
        <w:t>Интернет ресурстары:</w:t>
      </w:r>
    </w:p>
    <w:p w14:paraId="1258965D" w14:textId="77777777" w:rsidR="00470092" w:rsidRDefault="00470092" w:rsidP="00470092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hyperlink r:id="rId6" w:history="1">
        <w:r>
          <w:rPr>
            <w:rStyle w:val="a3"/>
            <w:rFonts w:ascii="Times New Roman" w:hAnsi="Times New Roman" w:cs="Times New Roman"/>
            <w:color w:val="000000" w:themeColor="text1"/>
            <w:shd w:val="clear" w:color="auto" w:fill="FFFFFF"/>
            <w:lang w:val="kk-KZ"/>
          </w:rPr>
          <w:t>https://online.pubhtml5.com/gzki/iejl/</w:t>
        </w:r>
      </w:hyperlink>
    </w:p>
    <w:p w14:paraId="6B8D21C8" w14:textId="77777777" w:rsidR="00470092" w:rsidRDefault="00470092" w:rsidP="00470092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hyperlink r:id="rId7" w:history="1">
        <w:r>
          <w:rPr>
            <w:rStyle w:val="a3"/>
            <w:rFonts w:ascii="Times New Roman" w:hAnsi="Times New Roman" w:cs="Times New Roman"/>
            <w:color w:val="000000" w:themeColor="text1"/>
            <w:shd w:val="clear" w:color="auto" w:fill="FFFFFF"/>
            <w:lang w:val="kk-KZ"/>
          </w:rPr>
          <w:t>https://www.youtube.com/watch?v=z2YQ-7SLf4k</w:t>
        </w:r>
      </w:hyperlink>
    </w:p>
    <w:p w14:paraId="2055F81C" w14:textId="77777777" w:rsidR="00470092" w:rsidRDefault="00470092" w:rsidP="00470092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https://www.youtube.com/watch?v=yPi-F5D903I</w:t>
      </w:r>
    </w:p>
    <w:p w14:paraId="1D1C06CB" w14:textId="77777777" w:rsidR="00470092" w:rsidRDefault="00470092" w:rsidP="00470092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</w:p>
    <w:p w14:paraId="573D4B33" w14:textId="77777777" w:rsidR="00470092" w:rsidRDefault="00470092" w:rsidP="00470092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lastRenderedPageBreak/>
        <w:t>Зерттеушілік инфрақұрылымы</w:t>
      </w:r>
    </w:p>
    <w:p w14:paraId="657AB8DE" w14:textId="77777777" w:rsidR="00470092" w:rsidRDefault="00470092" w:rsidP="00470092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1. Аудитория 331</w:t>
      </w:r>
    </w:p>
    <w:p w14:paraId="30131895" w14:textId="77777777" w:rsidR="00470092" w:rsidRDefault="00470092" w:rsidP="00470092">
      <w:pPr>
        <w:pStyle w:val="a4"/>
        <w:ind w:left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2.  Дәріс залы - 331</w:t>
      </w:r>
    </w:p>
    <w:p w14:paraId="2E81142A" w14:textId="77777777" w:rsidR="00470092" w:rsidRPr="00470092" w:rsidRDefault="00470092" w:rsidP="00470092">
      <w:pPr>
        <w:rPr>
          <w:rFonts w:ascii="Times New Roman" w:hAnsi="Times New Roman" w:cs="Times New Roman"/>
          <w:sz w:val="36"/>
          <w:szCs w:val="36"/>
          <w:lang w:val="kk-KZ"/>
        </w:rPr>
      </w:pPr>
    </w:p>
    <w:sectPr w:rsidR="00470092" w:rsidRPr="00470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604DD2C"/>
    <w:lvl w:ilvl="0" w:tplc="85D47C5E">
      <w:start w:val="2"/>
      <w:numFmt w:val="decimal"/>
      <w:lvlText w:val="%1."/>
      <w:lvlJc w:val="left"/>
      <w:pPr>
        <w:ind w:left="360" w:hanging="360"/>
      </w:pPr>
      <w:rPr>
        <w:rFonts w:eastAsia="Calibri"/>
        <w:b w:val="0"/>
        <w:lang w:val="kk-KZ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54462F"/>
    <w:multiLevelType w:val="hybridMultilevel"/>
    <w:tmpl w:val="DEC4A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738214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23243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7C"/>
    <w:rsid w:val="001632AF"/>
    <w:rsid w:val="00311DB1"/>
    <w:rsid w:val="00470092"/>
    <w:rsid w:val="006B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67B74"/>
  <w15:chartTrackingRefBased/>
  <w15:docId w15:val="{8304F11B-6409-4CA6-B6E9-E040C675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0092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7009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7009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70092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4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2YQ-7SLf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.pubhtml5.com/gzki/iejl/" TargetMode="External"/><Relationship Id="rId5" Type="http://schemas.openxmlformats.org/officeDocument/2006/relationships/hyperlink" Target="http://www.adilet.zan.k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3</cp:revision>
  <dcterms:created xsi:type="dcterms:W3CDTF">2023-09-21T06:10:00Z</dcterms:created>
  <dcterms:modified xsi:type="dcterms:W3CDTF">2023-09-21T09:38:00Z</dcterms:modified>
</cp:coreProperties>
</file>